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12" w:rsidRDefault="00CD1C18" w:rsidP="00F97712">
      <w:pPr>
        <w:pStyle w:val="BodyText"/>
        <w:spacing w:after="0" w:line="360" w:lineRule="auto"/>
        <w:ind w:left="720"/>
        <w:jc w:val="center"/>
        <w:rPr>
          <w:rFonts w:ascii="Times New Roman" w:hAnsi="Times New Roman"/>
          <w:b/>
          <w:sz w:val="32"/>
          <w:szCs w:val="32"/>
        </w:rPr>
      </w:pPr>
      <w:r w:rsidRPr="00A15F2F">
        <w:rPr>
          <w:rFonts w:ascii="Times New Roman" w:hAnsi="Times New Roman"/>
          <w:b/>
          <w:sz w:val="32"/>
          <w:szCs w:val="32"/>
        </w:rPr>
        <w:t>Biographical Sketch</w:t>
      </w:r>
      <w:r w:rsidR="00444AC3">
        <w:rPr>
          <w:rFonts w:ascii="Times New Roman" w:hAnsi="Times New Roman"/>
          <w:b/>
          <w:sz w:val="32"/>
          <w:szCs w:val="32"/>
        </w:rPr>
        <w:t xml:space="preserve"> of Prof. Meera Mathur</w:t>
      </w:r>
    </w:p>
    <w:p w:rsidR="00444AC3" w:rsidRPr="00A15F2F" w:rsidRDefault="00444AC3" w:rsidP="00F97712">
      <w:pPr>
        <w:pStyle w:val="BodyText"/>
        <w:spacing w:after="0" w:line="360" w:lineRule="auto"/>
        <w:ind w:left="720"/>
        <w:jc w:val="center"/>
        <w:rPr>
          <w:rFonts w:ascii="Times New Roman" w:hAnsi="Times New Roman"/>
          <w:b/>
          <w:sz w:val="32"/>
          <w:szCs w:val="32"/>
        </w:rPr>
      </w:pPr>
    </w:p>
    <w:p w:rsidR="00BF7ADA" w:rsidRDefault="00BF7ADA" w:rsidP="00BF7ADA">
      <w:pPr>
        <w:pStyle w:val="BodyText"/>
        <w:spacing w:after="0" w:line="360" w:lineRule="auto"/>
        <w:ind w:left="-360"/>
        <w:jc w:val="both"/>
        <w:rPr>
          <w:rFonts w:ascii="Times New Roman" w:hAnsi="Times New Roman"/>
          <w:sz w:val="28"/>
          <w:szCs w:val="28"/>
        </w:rPr>
      </w:pPr>
      <w:r>
        <w:rPr>
          <w:rFonts w:ascii="Times New Roman" w:hAnsi="Times New Roman"/>
          <w:sz w:val="28"/>
          <w:szCs w:val="28"/>
        </w:rPr>
        <w:t xml:space="preserve">Prof. (Dr.) </w:t>
      </w:r>
      <w:proofErr w:type="spellStart"/>
      <w:r w:rsidR="00F97712" w:rsidRPr="000D7657">
        <w:rPr>
          <w:rFonts w:ascii="Times New Roman" w:hAnsi="Times New Roman"/>
          <w:sz w:val="28"/>
          <w:szCs w:val="28"/>
        </w:rPr>
        <w:t>Meera</w:t>
      </w:r>
      <w:proofErr w:type="spellEnd"/>
      <w:r w:rsidR="00F97712" w:rsidRPr="000D7657">
        <w:rPr>
          <w:rFonts w:ascii="Times New Roman" w:hAnsi="Times New Roman"/>
          <w:sz w:val="28"/>
          <w:szCs w:val="28"/>
        </w:rPr>
        <w:t xml:space="preserve"> </w:t>
      </w:r>
      <w:proofErr w:type="spellStart"/>
      <w:r w:rsidR="00F97712" w:rsidRPr="000D7657">
        <w:rPr>
          <w:rFonts w:ascii="Times New Roman" w:hAnsi="Times New Roman"/>
          <w:sz w:val="28"/>
          <w:szCs w:val="28"/>
        </w:rPr>
        <w:t>Mathur</w:t>
      </w:r>
      <w:proofErr w:type="spellEnd"/>
      <w:r w:rsidR="00F97712" w:rsidRPr="000D7657">
        <w:rPr>
          <w:rFonts w:ascii="Times New Roman" w:hAnsi="Times New Roman"/>
          <w:sz w:val="28"/>
          <w:szCs w:val="28"/>
        </w:rPr>
        <w:t xml:space="preserve"> is </w:t>
      </w:r>
      <w:r>
        <w:rPr>
          <w:rFonts w:ascii="Times New Roman" w:hAnsi="Times New Roman"/>
          <w:sz w:val="28"/>
          <w:szCs w:val="28"/>
        </w:rPr>
        <w:t xml:space="preserve">working as a Director and Chairperson </w:t>
      </w:r>
      <w:r w:rsidR="002D6D8E" w:rsidRPr="000D7657">
        <w:rPr>
          <w:rFonts w:ascii="Times New Roman" w:hAnsi="Times New Roman"/>
          <w:sz w:val="28"/>
          <w:szCs w:val="28"/>
        </w:rPr>
        <w:t>at Faculty of Management Studies,</w:t>
      </w:r>
      <w:r>
        <w:rPr>
          <w:rFonts w:ascii="Times New Roman" w:hAnsi="Times New Roman"/>
          <w:sz w:val="28"/>
          <w:szCs w:val="28"/>
        </w:rPr>
        <w:t xml:space="preserve"> </w:t>
      </w:r>
      <w:r w:rsidR="002D6D8E" w:rsidRPr="000D7657">
        <w:rPr>
          <w:rFonts w:ascii="Times New Roman" w:hAnsi="Times New Roman"/>
          <w:sz w:val="28"/>
          <w:szCs w:val="28"/>
        </w:rPr>
        <w:t xml:space="preserve">Mohanlal </w:t>
      </w:r>
      <w:r w:rsidR="00F97712" w:rsidRPr="000D7657">
        <w:rPr>
          <w:rFonts w:ascii="Times New Roman" w:hAnsi="Times New Roman"/>
          <w:sz w:val="28"/>
          <w:szCs w:val="28"/>
        </w:rPr>
        <w:t xml:space="preserve"> </w:t>
      </w:r>
      <w:r w:rsidR="00EA35A6" w:rsidRPr="000D7657">
        <w:rPr>
          <w:rFonts w:ascii="Times New Roman" w:hAnsi="Times New Roman"/>
          <w:sz w:val="28"/>
          <w:szCs w:val="28"/>
        </w:rPr>
        <w:t xml:space="preserve"> </w:t>
      </w:r>
      <w:r w:rsidR="00E062F6" w:rsidRPr="000D7657">
        <w:rPr>
          <w:rFonts w:ascii="Times New Roman" w:hAnsi="Times New Roman"/>
          <w:sz w:val="28"/>
          <w:szCs w:val="28"/>
        </w:rPr>
        <w:t xml:space="preserve">Sukhadia </w:t>
      </w:r>
      <w:r w:rsidR="002D6D8E" w:rsidRPr="000D7657">
        <w:rPr>
          <w:rFonts w:ascii="Times New Roman" w:hAnsi="Times New Roman"/>
          <w:sz w:val="28"/>
          <w:szCs w:val="28"/>
        </w:rPr>
        <w:t>University</w:t>
      </w:r>
      <w:r>
        <w:rPr>
          <w:rFonts w:ascii="Times New Roman" w:hAnsi="Times New Roman"/>
          <w:sz w:val="28"/>
          <w:szCs w:val="28"/>
        </w:rPr>
        <w:t xml:space="preserve"> (State Government University)</w:t>
      </w:r>
      <w:r w:rsidR="002D6D8E" w:rsidRPr="000D7657">
        <w:rPr>
          <w:rFonts w:ascii="Times New Roman" w:hAnsi="Times New Roman"/>
          <w:sz w:val="28"/>
          <w:szCs w:val="28"/>
        </w:rPr>
        <w:t xml:space="preserve">, Udaipur. </w:t>
      </w:r>
      <w:r>
        <w:rPr>
          <w:rFonts w:ascii="Times New Roman" w:hAnsi="Times New Roman"/>
          <w:sz w:val="28"/>
          <w:szCs w:val="28"/>
        </w:rPr>
        <w:t xml:space="preserve">Previously, she has also worked as a Course Director at Department of </w:t>
      </w:r>
      <w:r w:rsidR="00571A49">
        <w:rPr>
          <w:rFonts w:ascii="Times New Roman" w:hAnsi="Times New Roman"/>
          <w:sz w:val="28"/>
          <w:szCs w:val="28"/>
        </w:rPr>
        <w:t>Tourism</w:t>
      </w:r>
      <w:r>
        <w:rPr>
          <w:rFonts w:ascii="Times New Roman" w:hAnsi="Times New Roman"/>
          <w:sz w:val="28"/>
          <w:szCs w:val="28"/>
        </w:rPr>
        <w:t xml:space="preserve"> and Hospitality Management, MLSU, Ud</w:t>
      </w:r>
      <w:r w:rsidR="00444AC3">
        <w:rPr>
          <w:rFonts w:ascii="Times New Roman" w:hAnsi="Times New Roman"/>
          <w:sz w:val="28"/>
          <w:szCs w:val="28"/>
        </w:rPr>
        <w:t>a</w:t>
      </w:r>
      <w:r>
        <w:rPr>
          <w:rFonts w:ascii="Times New Roman" w:hAnsi="Times New Roman"/>
          <w:sz w:val="28"/>
          <w:szCs w:val="28"/>
        </w:rPr>
        <w:t>ipur.</w:t>
      </w:r>
      <w:r w:rsidR="006F0030">
        <w:rPr>
          <w:rFonts w:ascii="Times New Roman" w:hAnsi="Times New Roman"/>
          <w:sz w:val="28"/>
          <w:szCs w:val="28"/>
        </w:rPr>
        <w:t xml:space="preserve"> Currently, she is the coordinator</w:t>
      </w:r>
      <w:r w:rsidR="005E56FF">
        <w:rPr>
          <w:rFonts w:ascii="Times New Roman" w:hAnsi="Times New Roman"/>
          <w:sz w:val="28"/>
          <w:szCs w:val="28"/>
        </w:rPr>
        <w:t xml:space="preserve"> of </w:t>
      </w:r>
      <w:r w:rsidR="006F0030">
        <w:rPr>
          <w:rFonts w:ascii="Times New Roman" w:hAnsi="Times New Roman"/>
          <w:sz w:val="28"/>
          <w:szCs w:val="28"/>
        </w:rPr>
        <w:t xml:space="preserve">Training and Placement center, </w:t>
      </w:r>
      <w:r w:rsidR="005E56FF">
        <w:rPr>
          <w:rFonts w:ascii="Times New Roman" w:hAnsi="Times New Roman"/>
          <w:sz w:val="28"/>
          <w:szCs w:val="28"/>
        </w:rPr>
        <w:t xml:space="preserve">Director of </w:t>
      </w:r>
      <w:r w:rsidR="006F0030">
        <w:rPr>
          <w:rFonts w:ascii="Times New Roman" w:hAnsi="Times New Roman"/>
          <w:sz w:val="28"/>
          <w:szCs w:val="28"/>
        </w:rPr>
        <w:t>Projects, MLS University,</w:t>
      </w:r>
      <w:r w:rsidR="001D6859">
        <w:rPr>
          <w:rFonts w:ascii="Times New Roman" w:hAnsi="Times New Roman"/>
          <w:sz w:val="28"/>
          <w:szCs w:val="28"/>
        </w:rPr>
        <w:t xml:space="preserve"> and</w:t>
      </w:r>
      <w:bookmarkStart w:id="0" w:name="_GoBack"/>
      <w:bookmarkEnd w:id="0"/>
      <w:r w:rsidR="006F0030">
        <w:rPr>
          <w:rFonts w:ascii="Times New Roman" w:hAnsi="Times New Roman"/>
          <w:sz w:val="28"/>
          <w:szCs w:val="28"/>
        </w:rPr>
        <w:t xml:space="preserve"> Vice Chairperson, Punjab and Rajasthan Chapter, AIMS.</w:t>
      </w:r>
    </w:p>
    <w:p w:rsidR="00664ED7" w:rsidRDefault="00664ED7" w:rsidP="00D71F15">
      <w:pPr>
        <w:pStyle w:val="BodyText"/>
        <w:spacing w:after="0" w:line="360" w:lineRule="auto"/>
        <w:ind w:left="-360" w:right="-90"/>
        <w:jc w:val="both"/>
        <w:rPr>
          <w:rFonts w:ascii="Times New Roman" w:hAnsi="Times New Roman"/>
          <w:sz w:val="28"/>
          <w:szCs w:val="28"/>
        </w:rPr>
      </w:pPr>
      <w:r w:rsidRPr="000D7657">
        <w:rPr>
          <w:rFonts w:ascii="Times New Roman" w:hAnsi="Times New Roman"/>
          <w:sz w:val="28"/>
          <w:szCs w:val="28"/>
        </w:rPr>
        <w:t xml:space="preserve">She has a vast teaching and </w:t>
      </w:r>
      <w:r>
        <w:rPr>
          <w:rFonts w:ascii="Times New Roman" w:hAnsi="Times New Roman"/>
          <w:sz w:val="28"/>
          <w:szCs w:val="28"/>
        </w:rPr>
        <w:t>research experience of over 27</w:t>
      </w:r>
      <w:r w:rsidRPr="000D7657">
        <w:rPr>
          <w:rFonts w:ascii="Times New Roman" w:hAnsi="Times New Roman"/>
          <w:sz w:val="28"/>
          <w:szCs w:val="28"/>
        </w:rPr>
        <w:t xml:space="preserve"> years. She has written dozens of research papers published in various national and international journals</w:t>
      </w:r>
      <w:r>
        <w:rPr>
          <w:rFonts w:ascii="Times New Roman" w:hAnsi="Times New Roman"/>
          <w:sz w:val="28"/>
          <w:szCs w:val="28"/>
        </w:rPr>
        <w:t xml:space="preserve"> (Scopus indexed, ABDC, </w:t>
      </w:r>
      <w:proofErr w:type="spellStart"/>
      <w:r>
        <w:rPr>
          <w:rFonts w:ascii="Times New Roman" w:hAnsi="Times New Roman"/>
          <w:sz w:val="28"/>
          <w:szCs w:val="28"/>
        </w:rPr>
        <w:t>WoS</w:t>
      </w:r>
      <w:proofErr w:type="spellEnd"/>
      <w:r>
        <w:rPr>
          <w:rFonts w:ascii="Times New Roman" w:hAnsi="Times New Roman"/>
          <w:sz w:val="28"/>
          <w:szCs w:val="28"/>
        </w:rPr>
        <w:t>, and UGC CARE list)</w:t>
      </w:r>
      <w:r w:rsidRPr="000D7657">
        <w:rPr>
          <w:rFonts w:ascii="Times New Roman" w:hAnsi="Times New Roman"/>
          <w:sz w:val="28"/>
          <w:szCs w:val="28"/>
        </w:rPr>
        <w:t xml:space="preserve"> and participated in various conferences, seminars and presented her pap</w:t>
      </w:r>
      <w:r>
        <w:rPr>
          <w:rFonts w:ascii="Times New Roman" w:hAnsi="Times New Roman"/>
          <w:sz w:val="28"/>
          <w:szCs w:val="28"/>
        </w:rPr>
        <w:t>ers in reputed institutions. Prof.</w:t>
      </w:r>
      <w:r w:rsidRPr="000D7657">
        <w:rPr>
          <w:rFonts w:ascii="Times New Roman" w:hAnsi="Times New Roman"/>
          <w:sz w:val="28"/>
          <w:szCs w:val="28"/>
        </w:rPr>
        <w:t xml:space="preserve"> </w:t>
      </w:r>
      <w:proofErr w:type="spellStart"/>
      <w:r w:rsidRPr="000D7657">
        <w:rPr>
          <w:rFonts w:ascii="Times New Roman" w:hAnsi="Times New Roman"/>
          <w:sz w:val="28"/>
          <w:szCs w:val="28"/>
        </w:rPr>
        <w:t>Mathur</w:t>
      </w:r>
      <w:proofErr w:type="spellEnd"/>
      <w:r w:rsidRPr="000D7657">
        <w:rPr>
          <w:rFonts w:ascii="Times New Roman" w:hAnsi="Times New Roman"/>
          <w:sz w:val="28"/>
          <w:szCs w:val="28"/>
        </w:rPr>
        <w:t xml:space="preserve"> has also chaired different technical sessions at various national and international forums. She is registered Ph.D. guide and serving towards generating high quality research work and also on panel of examiners at Govt. Universities for UG/PG </w:t>
      </w:r>
      <w:proofErr w:type="spellStart"/>
      <w:r w:rsidRPr="000D7657">
        <w:rPr>
          <w:rFonts w:ascii="Times New Roman" w:hAnsi="Times New Roman"/>
          <w:sz w:val="28"/>
          <w:szCs w:val="28"/>
        </w:rPr>
        <w:t>programmes</w:t>
      </w:r>
      <w:proofErr w:type="spellEnd"/>
      <w:r w:rsidRPr="000D7657">
        <w:rPr>
          <w:rFonts w:ascii="Times New Roman" w:hAnsi="Times New Roman"/>
          <w:sz w:val="28"/>
          <w:szCs w:val="28"/>
        </w:rPr>
        <w:t>.</w:t>
      </w:r>
      <w:r w:rsidR="00D71F15">
        <w:rPr>
          <w:rFonts w:ascii="Times New Roman" w:hAnsi="Times New Roman"/>
          <w:sz w:val="28"/>
          <w:szCs w:val="28"/>
        </w:rPr>
        <w:t xml:space="preserve"> </w:t>
      </w:r>
      <w:r>
        <w:rPr>
          <w:rFonts w:ascii="Times New Roman" w:hAnsi="Times New Roman"/>
          <w:sz w:val="28"/>
          <w:szCs w:val="28"/>
        </w:rPr>
        <w:t xml:space="preserve">A total of 19 scholars have been awarded PhD and 8 scholars are registered under her guidance. </w:t>
      </w:r>
    </w:p>
    <w:p w:rsidR="00571A49" w:rsidRDefault="00571A49" w:rsidP="00664ED7">
      <w:pPr>
        <w:pStyle w:val="BodyText"/>
        <w:spacing w:after="0" w:line="360" w:lineRule="auto"/>
        <w:ind w:left="-360" w:right="-90"/>
        <w:jc w:val="both"/>
        <w:rPr>
          <w:rFonts w:ascii="Times New Roman" w:hAnsi="Times New Roman"/>
          <w:sz w:val="28"/>
          <w:szCs w:val="28"/>
        </w:rPr>
      </w:pPr>
      <w:r>
        <w:rPr>
          <w:rFonts w:ascii="Times New Roman" w:hAnsi="Times New Roman"/>
          <w:sz w:val="28"/>
          <w:szCs w:val="28"/>
        </w:rPr>
        <w:t>Currently, she is heading the RUSA 2.0 project titled “A Study on Sustainable Consumption Behavior on Urban Consumers on Electronic Products in Rajasthan”</w:t>
      </w:r>
    </w:p>
    <w:p w:rsidR="00664ED7" w:rsidRDefault="00664ED7" w:rsidP="00664ED7">
      <w:pPr>
        <w:pStyle w:val="BodyText"/>
        <w:spacing w:after="0" w:line="360" w:lineRule="auto"/>
        <w:ind w:left="-360"/>
        <w:jc w:val="both"/>
        <w:rPr>
          <w:rFonts w:ascii="Times New Roman" w:hAnsi="Times New Roman"/>
          <w:sz w:val="28"/>
          <w:szCs w:val="28"/>
        </w:rPr>
      </w:pPr>
      <w:r>
        <w:rPr>
          <w:rFonts w:ascii="Times New Roman" w:hAnsi="Times New Roman"/>
          <w:sz w:val="28"/>
          <w:szCs w:val="28"/>
        </w:rPr>
        <w:t xml:space="preserve">She was facilitated as “The Most Inspiring Women of the Earth Award 2022” by the International Internship University and </w:t>
      </w:r>
      <w:proofErr w:type="spellStart"/>
      <w:r>
        <w:rPr>
          <w:rFonts w:ascii="Times New Roman" w:hAnsi="Times New Roman"/>
          <w:sz w:val="28"/>
          <w:szCs w:val="28"/>
        </w:rPr>
        <w:t>Swarna</w:t>
      </w:r>
      <w:proofErr w:type="spellEnd"/>
      <w:r>
        <w:rPr>
          <w:rFonts w:ascii="Times New Roman" w:hAnsi="Times New Roman"/>
          <w:sz w:val="28"/>
          <w:szCs w:val="28"/>
        </w:rPr>
        <w:t xml:space="preserve"> Bharat </w:t>
      </w:r>
      <w:proofErr w:type="spellStart"/>
      <w:r>
        <w:rPr>
          <w:rFonts w:ascii="Times New Roman" w:hAnsi="Times New Roman"/>
          <w:sz w:val="28"/>
          <w:szCs w:val="28"/>
        </w:rPr>
        <w:t>Parivaar</w:t>
      </w:r>
      <w:proofErr w:type="spellEnd"/>
      <w:r w:rsidR="00571A49">
        <w:rPr>
          <w:rFonts w:ascii="Times New Roman" w:hAnsi="Times New Roman"/>
          <w:sz w:val="28"/>
          <w:szCs w:val="28"/>
        </w:rPr>
        <w:t>.</w:t>
      </w:r>
    </w:p>
    <w:p w:rsidR="00F97712" w:rsidRPr="000D7657" w:rsidRDefault="002D6D8E" w:rsidP="003E0231">
      <w:pPr>
        <w:pStyle w:val="BodyText"/>
        <w:spacing w:after="0" w:line="360" w:lineRule="auto"/>
        <w:ind w:left="-360"/>
        <w:jc w:val="both"/>
        <w:rPr>
          <w:rFonts w:ascii="Times New Roman" w:hAnsi="Times New Roman"/>
          <w:sz w:val="28"/>
          <w:szCs w:val="28"/>
        </w:rPr>
      </w:pPr>
      <w:r w:rsidRPr="000D7657">
        <w:rPr>
          <w:rFonts w:ascii="Times New Roman" w:hAnsi="Times New Roman"/>
          <w:sz w:val="28"/>
          <w:szCs w:val="28"/>
        </w:rPr>
        <w:t xml:space="preserve">She has completed her master’s in Management from MDS University, Ajmer and obtained </w:t>
      </w:r>
      <w:r w:rsidR="00F97712" w:rsidRPr="000D7657">
        <w:rPr>
          <w:rFonts w:ascii="Times New Roman" w:hAnsi="Times New Roman"/>
          <w:sz w:val="28"/>
          <w:szCs w:val="28"/>
        </w:rPr>
        <w:t>her</w:t>
      </w:r>
      <w:r w:rsidR="003E0231">
        <w:rPr>
          <w:rFonts w:ascii="Times New Roman" w:hAnsi="Times New Roman"/>
          <w:sz w:val="28"/>
          <w:szCs w:val="28"/>
        </w:rPr>
        <w:t xml:space="preserve"> </w:t>
      </w:r>
      <w:r w:rsidR="00F97712" w:rsidRPr="000D7657">
        <w:rPr>
          <w:rFonts w:ascii="Times New Roman" w:hAnsi="Times New Roman"/>
          <w:sz w:val="28"/>
          <w:szCs w:val="28"/>
        </w:rPr>
        <w:t>doctorate</w:t>
      </w:r>
      <w:r w:rsidRPr="000D7657">
        <w:rPr>
          <w:rFonts w:ascii="Times New Roman" w:hAnsi="Times New Roman"/>
          <w:sz w:val="28"/>
          <w:szCs w:val="28"/>
        </w:rPr>
        <w:t xml:space="preserve"> in </w:t>
      </w:r>
      <w:r w:rsidR="00BB0A85" w:rsidRPr="000D7657">
        <w:rPr>
          <w:rFonts w:ascii="Times New Roman" w:hAnsi="Times New Roman"/>
          <w:sz w:val="28"/>
          <w:szCs w:val="28"/>
        </w:rPr>
        <w:t xml:space="preserve">Environmental Management Practices </w:t>
      </w:r>
      <w:r w:rsidR="000D7657">
        <w:rPr>
          <w:rFonts w:ascii="Times New Roman" w:hAnsi="Times New Roman"/>
          <w:sz w:val="28"/>
          <w:szCs w:val="28"/>
        </w:rPr>
        <w:t xml:space="preserve">in 2001 </w:t>
      </w:r>
      <w:r w:rsidR="00BB0A85" w:rsidRPr="000D7657">
        <w:rPr>
          <w:rFonts w:ascii="Times New Roman" w:hAnsi="Times New Roman"/>
          <w:sz w:val="28"/>
          <w:szCs w:val="28"/>
        </w:rPr>
        <w:t>f</w:t>
      </w:r>
      <w:r w:rsidR="001D7AA6">
        <w:rPr>
          <w:rFonts w:ascii="Times New Roman" w:hAnsi="Times New Roman"/>
          <w:sz w:val="28"/>
          <w:szCs w:val="28"/>
        </w:rPr>
        <w:t>rom MLS University, Udaipur. Prof.</w:t>
      </w:r>
      <w:r w:rsidR="00BB0A85" w:rsidRPr="000D7657">
        <w:rPr>
          <w:rFonts w:ascii="Times New Roman" w:hAnsi="Times New Roman"/>
          <w:sz w:val="28"/>
          <w:szCs w:val="28"/>
        </w:rPr>
        <w:t xml:space="preserve"> Mathur is the life member of The Society for Management Educators, </w:t>
      </w:r>
      <w:proofErr w:type="spellStart"/>
      <w:r w:rsidR="00BB0A85" w:rsidRPr="000D7657">
        <w:rPr>
          <w:rFonts w:ascii="Times New Roman" w:hAnsi="Times New Roman"/>
          <w:sz w:val="28"/>
          <w:szCs w:val="28"/>
        </w:rPr>
        <w:t>Kurukshetra</w:t>
      </w:r>
      <w:proofErr w:type="spellEnd"/>
      <w:r w:rsidR="00BB0A85" w:rsidRPr="000D7657">
        <w:rPr>
          <w:rFonts w:ascii="Times New Roman" w:hAnsi="Times New Roman"/>
          <w:sz w:val="28"/>
          <w:szCs w:val="28"/>
        </w:rPr>
        <w:t xml:space="preserve"> and National Institute of Personnel Management (NIPM), Kolkata. </w:t>
      </w:r>
    </w:p>
    <w:p w:rsidR="008235AC" w:rsidRDefault="008235AC" w:rsidP="00A15F2F">
      <w:pPr>
        <w:pStyle w:val="BodyText"/>
        <w:spacing w:after="0" w:line="360" w:lineRule="auto"/>
        <w:ind w:left="-360" w:right="-90"/>
        <w:jc w:val="both"/>
        <w:rPr>
          <w:rFonts w:ascii="Times New Roman" w:hAnsi="Times New Roman"/>
          <w:sz w:val="28"/>
          <w:szCs w:val="28"/>
        </w:rPr>
      </w:pPr>
      <w:r>
        <w:rPr>
          <w:rFonts w:ascii="Times New Roman" w:hAnsi="Times New Roman"/>
          <w:sz w:val="28"/>
          <w:szCs w:val="28"/>
        </w:rPr>
        <w:t>.</w:t>
      </w:r>
    </w:p>
    <w:p w:rsidR="000D7657" w:rsidRDefault="000D7657" w:rsidP="00A15F2F">
      <w:pPr>
        <w:pStyle w:val="BodyText"/>
        <w:spacing w:after="0" w:line="360" w:lineRule="auto"/>
        <w:ind w:left="-360"/>
        <w:jc w:val="both"/>
        <w:rPr>
          <w:rFonts w:ascii="Times New Roman" w:hAnsi="Times New Roman"/>
          <w:sz w:val="28"/>
          <w:szCs w:val="28"/>
        </w:rPr>
      </w:pPr>
    </w:p>
    <w:p w:rsidR="000D7657" w:rsidRPr="000D7657" w:rsidRDefault="000D7657" w:rsidP="00A15F2F">
      <w:pPr>
        <w:pStyle w:val="BodyText"/>
        <w:spacing w:after="0" w:line="360" w:lineRule="auto"/>
        <w:ind w:left="-360"/>
        <w:jc w:val="both"/>
        <w:rPr>
          <w:rFonts w:ascii="Times New Roman" w:hAnsi="Times New Roman"/>
          <w:b/>
          <w:sz w:val="28"/>
          <w:szCs w:val="28"/>
        </w:rPr>
      </w:pPr>
      <w:r w:rsidRPr="000D7657">
        <w:rPr>
          <w:rFonts w:ascii="Times New Roman" w:hAnsi="Times New Roman"/>
          <w:b/>
          <w:sz w:val="28"/>
          <w:szCs w:val="28"/>
        </w:rPr>
        <w:lastRenderedPageBreak/>
        <w:t>Contribution towards the Environment</w:t>
      </w:r>
    </w:p>
    <w:p w:rsidR="00F97712" w:rsidRPr="000D7657" w:rsidRDefault="00963113" w:rsidP="00A15F2F">
      <w:pPr>
        <w:pStyle w:val="BodyText"/>
        <w:spacing w:after="0" w:line="360" w:lineRule="auto"/>
        <w:ind w:left="-360"/>
        <w:jc w:val="both"/>
        <w:rPr>
          <w:rFonts w:ascii="Times New Roman" w:hAnsi="Times New Roman"/>
          <w:sz w:val="28"/>
          <w:szCs w:val="28"/>
        </w:rPr>
      </w:pPr>
      <w:r w:rsidRPr="000D7657">
        <w:rPr>
          <w:rFonts w:ascii="Times New Roman" w:hAnsi="Times New Roman"/>
          <w:sz w:val="28"/>
          <w:szCs w:val="28"/>
        </w:rPr>
        <w:t>She is also the recipient of</w:t>
      </w:r>
      <w:r w:rsidR="00F97712" w:rsidRPr="000D7657">
        <w:rPr>
          <w:rFonts w:ascii="Times New Roman" w:hAnsi="Times New Roman"/>
          <w:sz w:val="28"/>
          <w:szCs w:val="28"/>
        </w:rPr>
        <w:t xml:space="preserve"> various prestigious awards including</w:t>
      </w:r>
      <w:r w:rsidRPr="000D7657">
        <w:rPr>
          <w:rFonts w:ascii="Times New Roman" w:hAnsi="Times New Roman"/>
          <w:sz w:val="28"/>
          <w:szCs w:val="28"/>
        </w:rPr>
        <w:t xml:space="preserve"> Best Researcher Management- Sustainable Consumption Award 2017.</w:t>
      </w:r>
      <w:r w:rsidR="00CD1C18" w:rsidRPr="000D7657">
        <w:rPr>
          <w:rFonts w:ascii="Times New Roman" w:hAnsi="Times New Roman"/>
          <w:sz w:val="28"/>
          <w:szCs w:val="28"/>
        </w:rPr>
        <w:t xml:space="preserve"> </w:t>
      </w:r>
      <w:r w:rsidR="00E062F6" w:rsidRPr="000D7657">
        <w:rPr>
          <w:rFonts w:ascii="Times New Roman" w:hAnsi="Times New Roman"/>
          <w:sz w:val="28"/>
          <w:szCs w:val="28"/>
        </w:rPr>
        <w:t xml:space="preserve">From a very young age she developed a keen interest </w:t>
      </w:r>
      <w:r w:rsidR="00F97712" w:rsidRPr="000D7657">
        <w:rPr>
          <w:rFonts w:ascii="Times New Roman" w:hAnsi="Times New Roman"/>
          <w:sz w:val="28"/>
          <w:szCs w:val="28"/>
        </w:rPr>
        <w:t xml:space="preserve">towards </w:t>
      </w:r>
      <w:r w:rsidR="00E062F6" w:rsidRPr="000D7657">
        <w:rPr>
          <w:rFonts w:ascii="Times New Roman" w:hAnsi="Times New Roman"/>
          <w:sz w:val="28"/>
          <w:szCs w:val="28"/>
        </w:rPr>
        <w:t>environment</w:t>
      </w:r>
      <w:r w:rsidR="00F97712" w:rsidRPr="000D7657">
        <w:rPr>
          <w:rFonts w:ascii="Times New Roman" w:hAnsi="Times New Roman"/>
          <w:sz w:val="28"/>
          <w:szCs w:val="28"/>
        </w:rPr>
        <w:t>al conservation</w:t>
      </w:r>
      <w:r w:rsidR="00E062F6" w:rsidRPr="000D7657">
        <w:rPr>
          <w:rFonts w:ascii="Times New Roman" w:hAnsi="Times New Roman"/>
          <w:sz w:val="28"/>
          <w:szCs w:val="28"/>
        </w:rPr>
        <w:t xml:space="preserve"> and sustainability. She exhibited her passion towards safeguarding environment and sustainable consumption practices by writing various articles, research papers and actively participating in vario</w:t>
      </w:r>
      <w:r w:rsidR="00F97712" w:rsidRPr="000D7657">
        <w:rPr>
          <w:rFonts w:ascii="Times New Roman" w:hAnsi="Times New Roman"/>
          <w:sz w:val="28"/>
          <w:szCs w:val="28"/>
        </w:rPr>
        <w:t>us forums related to sustainable consumption</w:t>
      </w:r>
      <w:r w:rsidR="00E062F6" w:rsidRPr="000D7657">
        <w:rPr>
          <w:rFonts w:ascii="Times New Roman" w:hAnsi="Times New Roman"/>
          <w:sz w:val="28"/>
          <w:szCs w:val="28"/>
        </w:rPr>
        <w:t xml:space="preserve">. </w:t>
      </w:r>
    </w:p>
    <w:p w:rsidR="000D7657" w:rsidRDefault="00F97712" w:rsidP="001D7AA6">
      <w:pPr>
        <w:pStyle w:val="BodyText"/>
        <w:spacing w:after="0" w:line="360" w:lineRule="auto"/>
        <w:ind w:left="-360"/>
        <w:jc w:val="both"/>
        <w:rPr>
          <w:rFonts w:ascii="Times New Roman" w:hAnsi="Times New Roman"/>
          <w:sz w:val="28"/>
          <w:szCs w:val="28"/>
        </w:rPr>
      </w:pPr>
      <w:r w:rsidRPr="000D7657">
        <w:rPr>
          <w:rFonts w:ascii="Times New Roman" w:hAnsi="Times New Roman"/>
          <w:sz w:val="28"/>
          <w:szCs w:val="28"/>
        </w:rPr>
        <w:t>Her passion and concern for environmental management has resulted</w:t>
      </w:r>
      <w:r w:rsidR="000D7657">
        <w:rPr>
          <w:rFonts w:ascii="Times New Roman" w:hAnsi="Times New Roman"/>
          <w:sz w:val="28"/>
          <w:szCs w:val="28"/>
        </w:rPr>
        <w:t xml:space="preserve"> her in </w:t>
      </w:r>
      <w:r w:rsidR="001D7AA6">
        <w:rPr>
          <w:rFonts w:ascii="Times New Roman" w:hAnsi="Times New Roman"/>
          <w:sz w:val="28"/>
          <w:szCs w:val="28"/>
        </w:rPr>
        <w:t xml:space="preserve">awarding </w:t>
      </w:r>
      <w:r w:rsidR="001D7AA6" w:rsidRPr="000D7657">
        <w:rPr>
          <w:rFonts w:ascii="Times New Roman" w:hAnsi="Times New Roman"/>
          <w:sz w:val="28"/>
          <w:szCs w:val="28"/>
        </w:rPr>
        <w:t>with</w:t>
      </w:r>
      <w:r w:rsidR="000D7657">
        <w:rPr>
          <w:rFonts w:ascii="Times New Roman" w:hAnsi="Times New Roman"/>
          <w:sz w:val="28"/>
          <w:szCs w:val="28"/>
        </w:rPr>
        <w:t xml:space="preserve"> the Major Research P</w:t>
      </w:r>
      <w:r w:rsidRPr="000D7657">
        <w:rPr>
          <w:rFonts w:ascii="Times New Roman" w:hAnsi="Times New Roman"/>
          <w:sz w:val="28"/>
          <w:szCs w:val="28"/>
        </w:rPr>
        <w:t xml:space="preserve">roject </w:t>
      </w:r>
      <w:r w:rsidR="001D7AA6" w:rsidRPr="000D7657">
        <w:rPr>
          <w:rFonts w:ascii="Times New Roman" w:hAnsi="Times New Roman"/>
          <w:sz w:val="28"/>
          <w:szCs w:val="28"/>
        </w:rPr>
        <w:t xml:space="preserve">of </w:t>
      </w:r>
      <w:r w:rsidR="001D7AA6">
        <w:rPr>
          <w:rFonts w:ascii="Times New Roman" w:hAnsi="Times New Roman"/>
          <w:sz w:val="28"/>
          <w:szCs w:val="28"/>
        </w:rPr>
        <w:t>UGC</w:t>
      </w:r>
      <w:r w:rsidRPr="000D7657">
        <w:rPr>
          <w:rFonts w:ascii="Times New Roman" w:hAnsi="Times New Roman"/>
          <w:sz w:val="28"/>
          <w:szCs w:val="28"/>
        </w:rPr>
        <w:t xml:space="preserve"> </w:t>
      </w:r>
      <w:r w:rsidR="000D7657" w:rsidRPr="000D7657">
        <w:rPr>
          <w:rFonts w:ascii="Times New Roman" w:hAnsi="Times New Roman"/>
          <w:sz w:val="28"/>
          <w:szCs w:val="28"/>
        </w:rPr>
        <w:t xml:space="preserve">on the topic “An Empirical Study of Issues, Challenges and Prospects of Sustainable Consumption in Selected Cities of Rajasthan and Gujarat”. </w:t>
      </w:r>
      <w:r w:rsidRPr="000D7657">
        <w:rPr>
          <w:rFonts w:ascii="Times New Roman" w:hAnsi="Times New Roman"/>
          <w:sz w:val="28"/>
          <w:szCs w:val="28"/>
        </w:rPr>
        <w:t>She is a pioneer in the field of</w:t>
      </w:r>
      <w:r w:rsidR="000D7657" w:rsidRPr="000D7657">
        <w:rPr>
          <w:rFonts w:ascii="Times New Roman" w:hAnsi="Times New Roman"/>
          <w:sz w:val="28"/>
          <w:szCs w:val="28"/>
        </w:rPr>
        <w:t xml:space="preserve"> research on</w:t>
      </w:r>
      <w:r w:rsidRPr="000D7657">
        <w:rPr>
          <w:rFonts w:ascii="Times New Roman" w:hAnsi="Times New Roman"/>
          <w:sz w:val="28"/>
          <w:szCs w:val="28"/>
        </w:rPr>
        <w:t xml:space="preserve"> sustainable consumption in India.</w:t>
      </w:r>
      <w:r w:rsidR="001D7AA6">
        <w:rPr>
          <w:rFonts w:ascii="Times New Roman" w:hAnsi="Times New Roman"/>
          <w:sz w:val="28"/>
          <w:szCs w:val="28"/>
        </w:rPr>
        <w:t xml:space="preserve"> She has </w:t>
      </w:r>
      <w:r w:rsidR="00C764BD">
        <w:rPr>
          <w:rFonts w:ascii="Times New Roman" w:hAnsi="Times New Roman"/>
          <w:sz w:val="28"/>
          <w:szCs w:val="28"/>
        </w:rPr>
        <w:t xml:space="preserve">also </w:t>
      </w:r>
      <w:r w:rsidR="001D7AA6">
        <w:rPr>
          <w:rFonts w:ascii="Times New Roman" w:hAnsi="Times New Roman"/>
          <w:sz w:val="28"/>
          <w:szCs w:val="28"/>
        </w:rPr>
        <w:t>been awarded the Major Research P</w:t>
      </w:r>
      <w:r w:rsidR="001D7AA6" w:rsidRPr="000D7657">
        <w:rPr>
          <w:rFonts w:ascii="Times New Roman" w:hAnsi="Times New Roman"/>
          <w:sz w:val="28"/>
          <w:szCs w:val="28"/>
        </w:rPr>
        <w:t>roject</w:t>
      </w:r>
      <w:r w:rsidR="001D7AA6">
        <w:rPr>
          <w:rFonts w:ascii="Times New Roman" w:hAnsi="Times New Roman"/>
          <w:sz w:val="28"/>
          <w:szCs w:val="28"/>
        </w:rPr>
        <w:t xml:space="preserve"> by RUSA, under the Ministry of Human Resource Development, MHRD</w:t>
      </w:r>
      <w:r w:rsidR="00C764BD">
        <w:rPr>
          <w:rFonts w:ascii="Times New Roman" w:hAnsi="Times New Roman"/>
          <w:sz w:val="28"/>
          <w:szCs w:val="28"/>
        </w:rPr>
        <w:t>.</w:t>
      </w:r>
    </w:p>
    <w:p w:rsidR="00A15F2F" w:rsidRDefault="00A15F2F" w:rsidP="00A15F2F">
      <w:pPr>
        <w:pStyle w:val="BodyText"/>
        <w:spacing w:after="0" w:line="360" w:lineRule="auto"/>
        <w:ind w:left="-360"/>
        <w:jc w:val="both"/>
        <w:rPr>
          <w:rFonts w:ascii="Times New Roman" w:hAnsi="Times New Roman"/>
          <w:b/>
          <w:sz w:val="28"/>
          <w:szCs w:val="28"/>
        </w:rPr>
      </w:pPr>
    </w:p>
    <w:p w:rsidR="000D7657" w:rsidRPr="006226C5" w:rsidRDefault="000D7657" w:rsidP="00A15F2F">
      <w:pPr>
        <w:pStyle w:val="BodyText"/>
        <w:spacing w:after="0" w:line="360" w:lineRule="auto"/>
        <w:ind w:left="-360"/>
        <w:jc w:val="both"/>
        <w:rPr>
          <w:rFonts w:ascii="Times New Roman" w:hAnsi="Times New Roman"/>
          <w:b/>
          <w:sz w:val="28"/>
          <w:szCs w:val="28"/>
        </w:rPr>
      </w:pPr>
      <w:r w:rsidRPr="006226C5">
        <w:rPr>
          <w:rFonts w:ascii="Times New Roman" w:hAnsi="Times New Roman"/>
          <w:b/>
          <w:sz w:val="28"/>
          <w:szCs w:val="28"/>
        </w:rPr>
        <w:t xml:space="preserve">Contribution </w:t>
      </w:r>
      <w:r w:rsidR="006226C5" w:rsidRPr="006226C5">
        <w:rPr>
          <w:rFonts w:ascii="Times New Roman" w:hAnsi="Times New Roman"/>
          <w:b/>
          <w:sz w:val="28"/>
          <w:szCs w:val="28"/>
        </w:rPr>
        <w:t>towards Empowering youth</w:t>
      </w:r>
    </w:p>
    <w:p w:rsidR="00E062F6" w:rsidRDefault="000D7657" w:rsidP="00A15F2F">
      <w:pPr>
        <w:pStyle w:val="BodyText"/>
        <w:spacing w:after="0" w:line="360" w:lineRule="auto"/>
        <w:ind w:left="-360"/>
        <w:jc w:val="both"/>
        <w:rPr>
          <w:rFonts w:ascii="Times New Roman" w:hAnsi="Times New Roman"/>
          <w:sz w:val="28"/>
          <w:szCs w:val="28"/>
        </w:rPr>
      </w:pPr>
      <w:r w:rsidRPr="000D7657">
        <w:rPr>
          <w:rFonts w:ascii="Times New Roman" w:hAnsi="Times New Roman"/>
          <w:sz w:val="28"/>
          <w:szCs w:val="28"/>
        </w:rPr>
        <w:t>Enhancing creativity and lateral thinking among youth</w:t>
      </w:r>
      <w:r w:rsidR="00F97712" w:rsidRPr="000D7657">
        <w:rPr>
          <w:rFonts w:ascii="Times New Roman" w:hAnsi="Times New Roman"/>
          <w:sz w:val="28"/>
          <w:szCs w:val="28"/>
        </w:rPr>
        <w:t xml:space="preserve"> </w:t>
      </w:r>
      <w:r w:rsidRPr="000D7657">
        <w:rPr>
          <w:rFonts w:ascii="Times New Roman" w:hAnsi="Times New Roman"/>
          <w:sz w:val="28"/>
          <w:szCs w:val="28"/>
        </w:rPr>
        <w:t>lies very close to her heart and for that she is actively delivering lectures, seminars at various schools, colleges and public forums.</w:t>
      </w:r>
    </w:p>
    <w:p w:rsidR="006226C5" w:rsidRDefault="006226C5" w:rsidP="00A15F2F">
      <w:pPr>
        <w:pStyle w:val="BodyText"/>
        <w:spacing w:after="0" w:line="360" w:lineRule="auto"/>
        <w:ind w:left="-360"/>
        <w:jc w:val="both"/>
        <w:rPr>
          <w:rFonts w:ascii="Times New Roman" w:hAnsi="Times New Roman"/>
          <w:sz w:val="28"/>
          <w:szCs w:val="28"/>
        </w:rPr>
      </w:pPr>
    </w:p>
    <w:p w:rsidR="006226C5" w:rsidRDefault="006226C5" w:rsidP="00A15F2F">
      <w:pPr>
        <w:pStyle w:val="BodyText"/>
        <w:spacing w:after="0" w:line="360" w:lineRule="auto"/>
        <w:ind w:left="-360"/>
        <w:jc w:val="both"/>
        <w:rPr>
          <w:rFonts w:ascii="Times New Roman" w:hAnsi="Times New Roman"/>
          <w:b/>
          <w:sz w:val="28"/>
          <w:szCs w:val="28"/>
        </w:rPr>
      </w:pPr>
      <w:r w:rsidRPr="006226C5">
        <w:rPr>
          <w:rFonts w:ascii="Times New Roman" w:hAnsi="Times New Roman"/>
          <w:b/>
          <w:sz w:val="28"/>
          <w:szCs w:val="28"/>
        </w:rPr>
        <w:t>Contribution to Society</w:t>
      </w:r>
    </w:p>
    <w:p w:rsidR="006226C5" w:rsidRDefault="006226C5" w:rsidP="00A15F2F">
      <w:pPr>
        <w:pStyle w:val="BodyText"/>
        <w:spacing w:after="0" w:line="360" w:lineRule="auto"/>
        <w:ind w:left="-360"/>
        <w:jc w:val="both"/>
        <w:rPr>
          <w:rFonts w:ascii="Times New Roman" w:hAnsi="Times New Roman"/>
          <w:sz w:val="28"/>
          <w:szCs w:val="28"/>
        </w:rPr>
      </w:pPr>
      <w:r>
        <w:rPr>
          <w:rFonts w:ascii="Times New Roman" w:hAnsi="Times New Roman"/>
          <w:sz w:val="28"/>
          <w:szCs w:val="28"/>
        </w:rPr>
        <w:t xml:space="preserve">She has successfully organised and leaded various social upliftment and charity programmes such as blood donation camps, ‘Donate a </w:t>
      </w:r>
      <w:proofErr w:type="spellStart"/>
      <w:r>
        <w:rPr>
          <w:rFonts w:ascii="Times New Roman" w:hAnsi="Times New Roman"/>
          <w:sz w:val="28"/>
          <w:szCs w:val="28"/>
        </w:rPr>
        <w:t>Rakhi</w:t>
      </w:r>
      <w:proofErr w:type="spellEnd"/>
      <w:r>
        <w:rPr>
          <w:rFonts w:ascii="Times New Roman" w:hAnsi="Times New Roman"/>
          <w:sz w:val="28"/>
          <w:szCs w:val="28"/>
        </w:rPr>
        <w:t xml:space="preserve">’ for soldiers, ‘Diwali for Others’ through distribution of </w:t>
      </w:r>
      <w:proofErr w:type="spellStart"/>
      <w:r>
        <w:rPr>
          <w:rFonts w:ascii="Times New Roman" w:hAnsi="Times New Roman"/>
          <w:sz w:val="28"/>
          <w:szCs w:val="28"/>
        </w:rPr>
        <w:t>diyas</w:t>
      </w:r>
      <w:proofErr w:type="spellEnd"/>
      <w:r>
        <w:rPr>
          <w:rFonts w:ascii="Times New Roman" w:hAnsi="Times New Roman"/>
          <w:sz w:val="28"/>
          <w:szCs w:val="28"/>
        </w:rPr>
        <w:t>, sweets and clothes to orphanage homes and motivated her students to be a part of such noble causes. She has also contributed in preserving the art and culture</w:t>
      </w:r>
      <w:r w:rsidR="00154AEF">
        <w:rPr>
          <w:rFonts w:ascii="Times New Roman" w:hAnsi="Times New Roman"/>
          <w:sz w:val="28"/>
          <w:szCs w:val="28"/>
        </w:rPr>
        <w:t xml:space="preserve"> of West Zone Cultural Centre by translating their manuscripts in English language to make it available for wider audience.</w:t>
      </w:r>
    </w:p>
    <w:p w:rsidR="006226C5" w:rsidRPr="006226C5" w:rsidRDefault="006226C5" w:rsidP="00A15F2F">
      <w:pPr>
        <w:pStyle w:val="BodyText"/>
        <w:spacing w:after="0" w:line="360" w:lineRule="auto"/>
        <w:ind w:left="-360"/>
        <w:jc w:val="both"/>
        <w:rPr>
          <w:rFonts w:ascii="Times New Roman" w:hAnsi="Times New Roman"/>
          <w:sz w:val="28"/>
          <w:szCs w:val="28"/>
        </w:rPr>
      </w:pPr>
    </w:p>
    <w:sectPr w:rsidR="006226C5" w:rsidRPr="006226C5" w:rsidSect="00A15F2F">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823D0"/>
    <w:multiLevelType w:val="hybridMultilevel"/>
    <w:tmpl w:val="87F65A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93"/>
    <w:rsid w:val="00055C57"/>
    <w:rsid w:val="00096920"/>
    <w:rsid w:val="000C5140"/>
    <w:rsid w:val="000D7657"/>
    <w:rsid w:val="00154AEF"/>
    <w:rsid w:val="001D6859"/>
    <w:rsid w:val="001D7AA6"/>
    <w:rsid w:val="002D6D8E"/>
    <w:rsid w:val="003E0231"/>
    <w:rsid w:val="00410F93"/>
    <w:rsid w:val="00444AC3"/>
    <w:rsid w:val="00571A49"/>
    <w:rsid w:val="00590A9C"/>
    <w:rsid w:val="005E56FF"/>
    <w:rsid w:val="006226C5"/>
    <w:rsid w:val="00664ED7"/>
    <w:rsid w:val="006B2D24"/>
    <w:rsid w:val="006F0030"/>
    <w:rsid w:val="00775376"/>
    <w:rsid w:val="008235AC"/>
    <w:rsid w:val="00963113"/>
    <w:rsid w:val="00A15F2F"/>
    <w:rsid w:val="00AD1442"/>
    <w:rsid w:val="00BB0A85"/>
    <w:rsid w:val="00BF7ADA"/>
    <w:rsid w:val="00C32849"/>
    <w:rsid w:val="00C764BD"/>
    <w:rsid w:val="00C81C9E"/>
    <w:rsid w:val="00CD1C18"/>
    <w:rsid w:val="00D71F15"/>
    <w:rsid w:val="00E062F6"/>
    <w:rsid w:val="00EA35A6"/>
    <w:rsid w:val="00F073D6"/>
    <w:rsid w:val="00F9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778"/>
  <w15:docId w15:val="{615628A2-D394-4220-A0F6-E6B4A679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B0A85"/>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BB0A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Bhumika Rathore</cp:lastModifiedBy>
  <cp:revision>27</cp:revision>
  <dcterms:created xsi:type="dcterms:W3CDTF">2018-03-15T07:40:00Z</dcterms:created>
  <dcterms:modified xsi:type="dcterms:W3CDTF">2023-10-25T07:06:00Z</dcterms:modified>
</cp:coreProperties>
</file>